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D8B9" w14:textId="77777777" w:rsidR="00A81D1A" w:rsidRPr="00A81D1A" w:rsidRDefault="00A81D1A" w:rsidP="00A81D1A">
      <w:pPr>
        <w:jc w:val="center"/>
        <w:rPr>
          <w:sz w:val="36"/>
          <w:szCs w:val="36"/>
        </w:rPr>
      </w:pPr>
      <w:r w:rsidRPr="00A81D1A">
        <w:rPr>
          <w:sz w:val="36"/>
          <w:szCs w:val="36"/>
        </w:rPr>
        <w:t>Перечень выполняемых типовых работ и (или) оказываемых услуг с указанием единицы измерения выполняемой работы и (или) оказываемой услуги и их стоимость или порядок определения их стоимости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C0346D" w:rsidRPr="0084481E" w14:paraId="4564D8BE" w14:textId="77777777" w:rsidTr="00C0346D">
        <w:trPr>
          <w:trHeight w:val="126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D8BA" w14:textId="77777777" w:rsidR="00A81D1A" w:rsidRDefault="00A81D1A" w:rsidP="00E660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4564D8BB" w14:textId="77777777" w:rsidR="00A81D1A" w:rsidRDefault="00A81D1A" w:rsidP="00E660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4564D8BC" w14:textId="77777777" w:rsidR="00E660A0" w:rsidRPr="00FF17B6" w:rsidRDefault="00A81D1A" w:rsidP="00E660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Т</w:t>
            </w:r>
            <w:r w:rsidR="00A4327E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ехнологические услуги</w:t>
            </w:r>
          </w:p>
          <w:p w14:paraId="4564D8BD" w14:textId="77777777" w:rsidR="00C0346D" w:rsidRPr="0084481E" w:rsidRDefault="00E660A0" w:rsidP="00E660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FF17B6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(для 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внешних </w:t>
            </w:r>
            <w:r w:rsidR="003E797F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пользователей</w:t>
            </w:r>
            <w:r w:rsidRPr="00FF17B6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  <w:tr w:rsidR="00C0346D" w:rsidRPr="0084481E" w14:paraId="4564D8C1" w14:textId="77777777" w:rsidTr="004A13D9">
        <w:trPr>
          <w:trHeight w:val="870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D8BF" w14:textId="77777777" w:rsidR="00C0346D" w:rsidRPr="0084481E" w:rsidRDefault="00C0346D" w:rsidP="00166A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8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A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D8C0" w14:textId="77777777" w:rsidR="00C0346D" w:rsidRPr="0084481E" w:rsidRDefault="00166A9D" w:rsidP="00C034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в час</w:t>
            </w:r>
            <w:r w:rsidR="004F15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C0346D" w:rsidRPr="0084481E" w14:paraId="4564D8C4" w14:textId="77777777" w:rsidTr="004A13D9">
        <w:trPr>
          <w:trHeight w:val="509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D8C2" w14:textId="77777777" w:rsidR="00C0346D" w:rsidRPr="0084481E" w:rsidRDefault="00C0346D" w:rsidP="00A137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D8C3" w14:textId="77777777" w:rsidR="00C0346D" w:rsidRPr="0084481E" w:rsidRDefault="00C0346D" w:rsidP="00A137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A9D" w:rsidRPr="0084481E" w14:paraId="4564D8C7" w14:textId="77777777" w:rsidTr="00374E2D">
        <w:trPr>
          <w:trHeight w:val="4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C5" w14:textId="77777777" w:rsidR="00166A9D" w:rsidRPr="006B6285" w:rsidRDefault="00166A9D" w:rsidP="00374E2D">
            <w:r w:rsidRPr="006B6285">
              <w:t>Контактная фотолитография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C6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7500</w:t>
            </w:r>
          </w:p>
        </w:tc>
      </w:tr>
      <w:tr w:rsidR="00166A9D" w:rsidRPr="0084481E" w14:paraId="4564D8CA" w14:textId="77777777" w:rsidTr="00374E2D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C8" w14:textId="77777777" w:rsidR="00166A9D" w:rsidRPr="006B6285" w:rsidRDefault="00166A9D" w:rsidP="00374E2D">
            <w:r w:rsidRPr="006B6285">
              <w:t>Печные термические процессы окисления и осаждения диэлектриков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C9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4200</w:t>
            </w:r>
          </w:p>
        </w:tc>
      </w:tr>
      <w:tr w:rsidR="00166A9D" w:rsidRPr="0084481E" w14:paraId="4564D8CD" w14:textId="77777777" w:rsidTr="00374E2D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CB" w14:textId="77777777" w:rsidR="00166A9D" w:rsidRPr="006B6285" w:rsidRDefault="00166A9D" w:rsidP="00374E2D">
            <w:r w:rsidRPr="006B6285">
              <w:t>Печные плазменные процессы (PE CVD)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CC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6000</w:t>
            </w:r>
          </w:p>
        </w:tc>
      </w:tr>
      <w:tr w:rsidR="00166A9D" w:rsidRPr="0084481E" w14:paraId="4564D8D0" w14:textId="77777777" w:rsidTr="00374E2D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CE" w14:textId="77777777" w:rsidR="00166A9D" w:rsidRPr="006B6285" w:rsidRDefault="00166A9D" w:rsidP="00374E2D">
            <w:r w:rsidRPr="006B6285">
              <w:t xml:space="preserve">Химическая обработка </w:t>
            </w:r>
            <w:proofErr w:type="spellStart"/>
            <w:r w:rsidRPr="006B6285">
              <w:t>спреевая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CF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5000</w:t>
            </w:r>
          </w:p>
        </w:tc>
      </w:tr>
      <w:tr w:rsidR="00166A9D" w:rsidRPr="0084481E" w14:paraId="4564D8D3" w14:textId="77777777" w:rsidTr="00374E2D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D1" w14:textId="77777777" w:rsidR="00166A9D" w:rsidRPr="006B6285" w:rsidRDefault="00166A9D" w:rsidP="00374E2D">
            <w:proofErr w:type="spellStart"/>
            <w:r w:rsidRPr="006B6285">
              <w:t>Жидкстные</w:t>
            </w:r>
            <w:proofErr w:type="spellEnd"/>
            <w:r w:rsidRPr="006B6285">
              <w:t xml:space="preserve"> химические процессы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D2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4500</w:t>
            </w:r>
          </w:p>
        </w:tc>
      </w:tr>
      <w:tr w:rsidR="00166A9D" w:rsidRPr="0084481E" w14:paraId="4564D8D6" w14:textId="77777777" w:rsidTr="00374E2D">
        <w:trPr>
          <w:trHeight w:val="5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D4" w14:textId="77777777" w:rsidR="00166A9D" w:rsidRPr="006B6285" w:rsidRDefault="00166A9D" w:rsidP="00374E2D">
            <w:r w:rsidRPr="006B6285">
              <w:t>Плазмохимическое травление металлов и диэлектриков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D5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12000</w:t>
            </w:r>
          </w:p>
        </w:tc>
      </w:tr>
      <w:tr w:rsidR="00166A9D" w:rsidRPr="0084481E" w14:paraId="4564D8D9" w14:textId="77777777" w:rsidTr="00374E2D">
        <w:trPr>
          <w:trHeight w:val="5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D7" w14:textId="77777777" w:rsidR="00166A9D" w:rsidRPr="006B6285" w:rsidRDefault="00166A9D" w:rsidP="00374E2D">
            <w:r w:rsidRPr="006B6285">
              <w:t>Плазмохимическое травление кремния (</w:t>
            </w:r>
            <w:proofErr w:type="spellStart"/>
            <w:r w:rsidRPr="006B6285">
              <w:t>Bosch</w:t>
            </w:r>
            <w:proofErr w:type="spellEnd"/>
            <w:r w:rsidRPr="006B6285">
              <w:t xml:space="preserve"> процесс)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D8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6200</w:t>
            </w:r>
          </w:p>
        </w:tc>
      </w:tr>
      <w:tr w:rsidR="00166A9D" w:rsidRPr="0084481E" w14:paraId="4564D8DC" w14:textId="77777777" w:rsidTr="00374E2D">
        <w:trPr>
          <w:trHeight w:val="4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DA" w14:textId="77777777" w:rsidR="00166A9D" w:rsidRPr="006B6285" w:rsidRDefault="00166A9D" w:rsidP="00374E2D">
            <w:r w:rsidRPr="006B6285">
              <w:t>Магнетронное напыление металлов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DB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8000</w:t>
            </w:r>
          </w:p>
        </w:tc>
      </w:tr>
      <w:tr w:rsidR="00166A9D" w:rsidRPr="0084481E" w14:paraId="4564D8DF" w14:textId="77777777" w:rsidTr="00374E2D">
        <w:trPr>
          <w:trHeight w:val="41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DD" w14:textId="77777777" w:rsidR="00166A9D" w:rsidRPr="006B6285" w:rsidRDefault="00166A9D" w:rsidP="00374E2D">
            <w:r w:rsidRPr="006B6285">
              <w:t>Магнетронное напыление тонких магнитных слоев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DE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9000</w:t>
            </w:r>
          </w:p>
        </w:tc>
      </w:tr>
      <w:tr w:rsidR="00166A9D" w:rsidRPr="0084481E" w14:paraId="4564D8E2" w14:textId="77777777" w:rsidTr="00374E2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8E0" w14:textId="77777777" w:rsidR="00166A9D" w:rsidRDefault="00166A9D" w:rsidP="00374E2D">
            <w:proofErr w:type="spellStart"/>
            <w:r w:rsidRPr="006B6285">
              <w:t>Бондинг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64D8E1" w14:textId="77777777" w:rsidR="00166A9D" w:rsidRPr="00166A9D" w:rsidRDefault="00166A9D" w:rsidP="00374E2D">
            <w:pPr>
              <w:rPr>
                <w:b/>
              </w:rPr>
            </w:pPr>
            <w:r w:rsidRPr="00166A9D">
              <w:rPr>
                <w:b/>
              </w:rPr>
              <w:t>5000</w:t>
            </w:r>
          </w:p>
        </w:tc>
      </w:tr>
    </w:tbl>
    <w:p w14:paraId="4564D8E3" w14:textId="77777777" w:rsidR="005A2578" w:rsidRPr="0084481E" w:rsidRDefault="00C0346D" w:rsidP="005A2578">
      <w:pPr>
        <w:jc w:val="both"/>
        <w:rPr>
          <w:sz w:val="24"/>
          <w:szCs w:val="24"/>
        </w:rPr>
      </w:pPr>
      <w:r w:rsidRPr="0084481E">
        <w:rPr>
          <w:sz w:val="24"/>
          <w:szCs w:val="24"/>
        </w:rPr>
        <w:t xml:space="preserve">* </w:t>
      </w:r>
      <w:r w:rsidR="00166A9D">
        <w:rPr>
          <w:rFonts w:eastAsia="Times New Roman" w:cs="Times New Roman"/>
          <w:color w:val="000000"/>
          <w:sz w:val="24"/>
          <w:szCs w:val="24"/>
          <w:lang w:eastAsia="ru-RU"/>
        </w:rPr>
        <w:t>Указана справочная цена, окончательная стоимость операции зависит от конкретного маршрута и количества пластин. Окончательная цена формируется на стадии согласования ТЗ.</w:t>
      </w:r>
    </w:p>
    <w:p w14:paraId="4564D8E4" w14:textId="77777777" w:rsidR="007836B8" w:rsidRPr="00B115EF" w:rsidRDefault="007836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64D8E5" w14:textId="77777777" w:rsidR="00846B0C" w:rsidRPr="003713A3" w:rsidRDefault="00846B0C" w:rsidP="00846B0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lastRenderedPageBreak/>
        <w:t>И</w:t>
      </w:r>
      <w:r w:rsidRPr="00FF17B6">
        <w:rPr>
          <w:rFonts w:eastAsia="Times New Roman" w:cs="Times New Roman"/>
          <w:b/>
          <w:color w:val="000000"/>
          <w:sz w:val="32"/>
          <w:szCs w:val="32"/>
          <w:lang w:eastAsia="ru-RU"/>
        </w:rPr>
        <w:t>спользование аналитического оборудования</w:t>
      </w:r>
      <w:r w:rsidRPr="003713A3">
        <w:rPr>
          <w:rFonts w:eastAsia="Times New Roman" w:cs="Times New Roman"/>
          <w:b/>
          <w:color w:val="000000"/>
          <w:sz w:val="32"/>
          <w:szCs w:val="32"/>
          <w:lang w:eastAsia="ru-RU"/>
        </w:rPr>
        <w:br/>
      </w:r>
      <w:r w:rsidR="003713A3" w:rsidRPr="003713A3">
        <w:rPr>
          <w:rFonts w:eastAsia="Times New Roman" w:cs="Times New Roman"/>
          <w:b/>
          <w:color w:val="000000"/>
          <w:sz w:val="32"/>
          <w:szCs w:val="32"/>
          <w:lang w:eastAsia="ru-RU"/>
        </w:rPr>
        <w:t>(для внешних пользователей)</w:t>
      </w:r>
    </w:p>
    <w:tbl>
      <w:tblPr>
        <w:tblW w:w="5000" w:type="pct"/>
        <w:tblCellSpacing w:w="15" w:type="dxa"/>
        <w:shd w:val="clear" w:color="auto" w:fill="A4A5A0"/>
        <w:tblLook w:val="04A0" w:firstRow="1" w:lastRow="0" w:firstColumn="1" w:lastColumn="0" w:noHBand="0" w:noVBand="1"/>
      </w:tblPr>
      <w:tblGrid>
        <w:gridCol w:w="7726"/>
        <w:gridCol w:w="1989"/>
      </w:tblGrid>
      <w:tr w:rsidR="00846B0C" w14:paraId="4564D8E8" w14:textId="77777777" w:rsidTr="00B115EF">
        <w:trPr>
          <w:cantSplit/>
          <w:tblHeader/>
          <w:tblCellSpacing w:w="15" w:type="dxa"/>
        </w:trPr>
        <w:tc>
          <w:tcPr>
            <w:tcW w:w="399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E6" w14:textId="77777777" w:rsidR="00846B0C" w:rsidRDefault="00846B0C" w:rsidP="0067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E7" w14:textId="77777777" w:rsidR="00846B0C" w:rsidRDefault="00846B0C" w:rsidP="00671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Стоимость 1 часа работы оборудования, руб.</w:t>
            </w:r>
          </w:p>
        </w:tc>
      </w:tr>
      <w:tr w:rsidR="00B115EF" w14:paraId="4564D8EB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E9" w14:textId="56B187F8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>Акустический микроскоп KSI-350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EA" w14:textId="44AAAF2F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B115EF" w14:paraId="4564D8EE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EC" w14:textId="64F38C9B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Атомно-силовой микроскоп </w:t>
            </w:r>
            <w:proofErr w:type="spellStart"/>
            <w:r w:rsidRPr="00A9375C">
              <w:rPr>
                <w:color w:val="000000"/>
              </w:rPr>
              <w:t>SmartSPM</w:t>
            </w:r>
            <w:proofErr w:type="spellEnd"/>
            <w:r w:rsidRPr="00A9375C">
              <w:rPr>
                <w:color w:val="000000"/>
              </w:rPr>
              <w:t>, AIST-NT</w:t>
            </w:r>
            <w:r w:rsidRPr="00B55638">
              <w:rPr>
                <w:color w:val="000000"/>
              </w:rPr>
              <w:t xml:space="preserve"> </w:t>
            </w:r>
            <w:r w:rsidRPr="00890041">
              <w:rPr>
                <w:color w:val="FF0000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ED" w14:textId="5C60BDEF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500*</w:t>
            </w:r>
          </w:p>
        </w:tc>
      </w:tr>
      <w:tr w:rsidR="00B115EF" w14:paraId="4564D8F1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EF" w14:textId="2E84504A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Времяпролетный вторично-ионный масс-спектрометр </w:t>
            </w:r>
            <w:proofErr w:type="spellStart"/>
            <w:r w:rsidRPr="00A9375C">
              <w:rPr>
                <w:color w:val="000000"/>
              </w:rPr>
              <w:t>IonTOF</w:t>
            </w:r>
            <w:proofErr w:type="spellEnd"/>
            <w:r w:rsidRPr="00A9375C">
              <w:rPr>
                <w:color w:val="000000"/>
              </w:rPr>
              <w:t xml:space="preserve"> SIMS 5-100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0" w14:textId="634B6373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B115EF" w14:paraId="4564D8F4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2" w14:textId="69C240B0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Двулучевая система FEI </w:t>
            </w:r>
            <w:proofErr w:type="spellStart"/>
            <w:r w:rsidRPr="00A9375C">
              <w:rPr>
                <w:color w:val="000000"/>
              </w:rPr>
              <w:t>Quanta</w:t>
            </w:r>
            <w:proofErr w:type="spellEnd"/>
            <w:r w:rsidRPr="00A9375C">
              <w:rPr>
                <w:color w:val="000000"/>
              </w:rPr>
              <w:t xml:space="preserve"> 3D FEG (без использования ионного пучка)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3" w14:textId="7E11D40C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500</w:t>
            </w:r>
          </w:p>
        </w:tc>
      </w:tr>
      <w:tr w:rsidR="00B115EF" w14:paraId="4564D8F7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5" w14:textId="72C3FC44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Двулучевая система FEI </w:t>
            </w:r>
            <w:proofErr w:type="spellStart"/>
            <w:r w:rsidRPr="00A9375C">
              <w:rPr>
                <w:color w:val="000000"/>
              </w:rPr>
              <w:t>Quanta</w:t>
            </w:r>
            <w:proofErr w:type="spellEnd"/>
            <w:r w:rsidRPr="00A9375C">
              <w:rPr>
                <w:color w:val="000000"/>
              </w:rPr>
              <w:t xml:space="preserve"> 3D FEG с использованием фокусированного ионного пучка и системы подачи газа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6" w14:textId="30C92EB9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500</w:t>
            </w:r>
          </w:p>
        </w:tc>
      </w:tr>
      <w:tr w:rsidR="00B115EF" w14:paraId="4564D8FA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8" w14:textId="2227E9F6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>Растровый электронный микроскоп JEOL JSM-6490 LV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9" w14:textId="78C3BBCC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500</w:t>
            </w:r>
          </w:p>
        </w:tc>
      </w:tr>
      <w:tr w:rsidR="00B115EF" w14:paraId="4564D8FD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B" w14:textId="4ADC9A38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Растровый электронный микроскоп JEOL JSM-6490 LV + </w:t>
            </w:r>
            <w:proofErr w:type="spellStart"/>
            <w:r w:rsidRPr="00A9375C">
              <w:rPr>
                <w:color w:val="000000"/>
              </w:rPr>
              <w:t>термостолик</w:t>
            </w:r>
            <w:proofErr w:type="spellEnd"/>
            <w:r w:rsidRPr="00A9375C">
              <w:rPr>
                <w:color w:val="000000"/>
              </w:rPr>
              <w:t xml:space="preserve"> для регулировки температуры образца </w:t>
            </w:r>
            <w:proofErr w:type="spellStart"/>
            <w:r w:rsidRPr="00A9375C">
              <w:rPr>
                <w:color w:val="000000"/>
              </w:rPr>
              <w:t>Deben</w:t>
            </w:r>
            <w:proofErr w:type="spellEnd"/>
            <w:r w:rsidRPr="00A9375C">
              <w:rPr>
                <w:color w:val="000000"/>
              </w:rPr>
              <w:t xml:space="preserve"> </w:t>
            </w:r>
            <w:proofErr w:type="spellStart"/>
            <w:r w:rsidRPr="00A9375C">
              <w:rPr>
                <w:color w:val="000000"/>
              </w:rPr>
              <w:t>Coolstage</w:t>
            </w:r>
            <w:proofErr w:type="spellEnd"/>
            <w:r w:rsidRPr="00A9375C">
              <w:rPr>
                <w:color w:val="000000"/>
              </w:rPr>
              <w:t xml:space="preserve"> MK3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C" w14:textId="271F47A2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B115EF" w14:paraId="4564D900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E" w14:textId="3D86CEB6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Растровый электронный микроскоп JEOL JSM-6490 LV + </w:t>
            </w:r>
            <w:proofErr w:type="spellStart"/>
            <w:r w:rsidRPr="00A9375C">
              <w:rPr>
                <w:color w:val="000000"/>
              </w:rPr>
              <w:t>энергодисперсионный</w:t>
            </w:r>
            <w:proofErr w:type="spellEnd"/>
            <w:r w:rsidRPr="00A9375C">
              <w:rPr>
                <w:color w:val="000000"/>
              </w:rPr>
              <w:t xml:space="preserve"> спектрометр </w:t>
            </w:r>
            <w:proofErr w:type="spellStart"/>
            <w:r w:rsidRPr="00A9375C">
              <w:rPr>
                <w:color w:val="000000"/>
              </w:rPr>
              <w:t>Quantax</w:t>
            </w:r>
            <w:proofErr w:type="spellEnd"/>
            <w:r w:rsidRPr="00A9375C">
              <w:rPr>
                <w:color w:val="000000"/>
              </w:rPr>
              <w:t xml:space="preserve"> </w:t>
            </w:r>
            <w:proofErr w:type="spellStart"/>
            <w:r w:rsidRPr="00A9375C">
              <w:rPr>
                <w:color w:val="000000"/>
              </w:rPr>
              <w:t>XFlash</w:t>
            </w:r>
            <w:proofErr w:type="spellEnd"/>
            <w:r w:rsidRPr="00A9375C">
              <w:rPr>
                <w:color w:val="000000"/>
              </w:rPr>
              <w:t xml:space="preserve"> 6 (рентгеновский микроанализ)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8FF" w14:textId="75F5F688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B115EF" w14:paraId="4564D903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1" w14:textId="29F08F36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Растровый электронный микроскоп JEOL JSM-6490 LV + </w:t>
            </w:r>
            <w:proofErr w:type="spellStart"/>
            <w:r w:rsidRPr="00A9375C">
              <w:rPr>
                <w:color w:val="000000"/>
              </w:rPr>
              <w:t>энергодисперсионный</w:t>
            </w:r>
            <w:proofErr w:type="spellEnd"/>
            <w:r w:rsidRPr="00A9375C">
              <w:rPr>
                <w:color w:val="000000"/>
              </w:rPr>
              <w:t xml:space="preserve"> спектрометр </w:t>
            </w:r>
            <w:proofErr w:type="spellStart"/>
            <w:r w:rsidRPr="00A9375C">
              <w:rPr>
                <w:color w:val="000000"/>
              </w:rPr>
              <w:t>Quantax</w:t>
            </w:r>
            <w:proofErr w:type="spellEnd"/>
            <w:r w:rsidRPr="00A9375C">
              <w:rPr>
                <w:color w:val="000000"/>
              </w:rPr>
              <w:t xml:space="preserve"> </w:t>
            </w:r>
            <w:proofErr w:type="spellStart"/>
            <w:r w:rsidRPr="00A9375C">
              <w:rPr>
                <w:color w:val="000000"/>
              </w:rPr>
              <w:t>XFlash</w:t>
            </w:r>
            <w:proofErr w:type="spellEnd"/>
            <w:r w:rsidRPr="00A9375C">
              <w:rPr>
                <w:color w:val="000000"/>
              </w:rPr>
              <w:t xml:space="preserve"> 6 с модульной системой дифракции </w:t>
            </w:r>
            <w:proofErr w:type="spellStart"/>
            <w:r w:rsidRPr="00A9375C">
              <w:rPr>
                <w:color w:val="000000"/>
              </w:rPr>
              <w:t>обратнорассеянных</w:t>
            </w:r>
            <w:proofErr w:type="spellEnd"/>
            <w:r w:rsidRPr="00A9375C">
              <w:rPr>
                <w:color w:val="000000"/>
              </w:rPr>
              <w:t xml:space="preserve"> электронов QUANTAX </w:t>
            </w:r>
            <w:proofErr w:type="spellStart"/>
            <w:r w:rsidRPr="00A9375C">
              <w:rPr>
                <w:color w:val="000000"/>
              </w:rPr>
              <w:t>CrystAlign</w:t>
            </w:r>
            <w:proofErr w:type="spellEnd"/>
            <w:r w:rsidRPr="00A9375C">
              <w:rPr>
                <w:color w:val="000000"/>
              </w:rPr>
              <w:t xml:space="preserve"> 200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2" w14:textId="460A2D24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75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B115EF" w14:paraId="4564D906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4" w14:textId="3AF89B82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75C">
              <w:rPr>
                <w:color w:val="000000"/>
              </w:rPr>
              <w:t xml:space="preserve">Контактный профилометр </w:t>
            </w:r>
            <w:proofErr w:type="spellStart"/>
            <w:r w:rsidRPr="00A9375C">
              <w:rPr>
                <w:color w:val="000000"/>
              </w:rPr>
              <w:t>Alpha-Step</w:t>
            </w:r>
            <w:proofErr w:type="spellEnd"/>
            <w:r w:rsidRPr="00A9375C">
              <w:rPr>
                <w:color w:val="000000"/>
              </w:rPr>
              <w:t xml:space="preserve"> 200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5" w14:textId="3E777893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75C">
              <w:rPr>
                <w:b/>
                <w:bCs/>
                <w:color w:val="000000"/>
                <w:sz w:val="26"/>
                <w:szCs w:val="26"/>
              </w:rPr>
              <w:t>800</w:t>
            </w:r>
          </w:p>
        </w:tc>
      </w:tr>
      <w:tr w:rsidR="00B115EF" w14:paraId="4564D909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7" w14:textId="69202D21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80">
              <w:rPr>
                <w:color w:val="000000"/>
              </w:rPr>
              <w:t xml:space="preserve">Контактный профилометр </w:t>
            </w:r>
            <w:proofErr w:type="spellStart"/>
            <w:r w:rsidRPr="006F5A80">
              <w:rPr>
                <w:color w:val="000000"/>
              </w:rPr>
              <w:t>Alpha-Step</w:t>
            </w:r>
            <w:proofErr w:type="spellEnd"/>
            <w:r w:rsidRPr="006F5A80">
              <w:rPr>
                <w:color w:val="000000"/>
              </w:rPr>
              <w:t xml:space="preserve"> D120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8" w14:textId="745B5E03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1 400</w:t>
            </w:r>
          </w:p>
        </w:tc>
      </w:tr>
      <w:tr w:rsidR="00B115EF" w14:paraId="4564D90C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A" w14:textId="5D1647AF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80">
              <w:rPr>
                <w:color w:val="000000"/>
              </w:rPr>
              <w:t xml:space="preserve">Многофункциональный рентгеновский </w:t>
            </w:r>
            <w:proofErr w:type="spellStart"/>
            <w:r w:rsidRPr="006F5A80">
              <w:rPr>
                <w:color w:val="000000"/>
              </w:rPr>
              <w:t>дифрактометр</w:t>
            </w:r>
            <w:proofErr w:type="spellEnd"/>
            <w:r w:rsidRPr="006F5A80">
              <w:rPr>
                <w:color w:val="000000"/>
              </w:rPr>
              <w:t xml:space="preserve"> </w:t>
            </w:r>
            <w:proofErr w:type="spellStart"/>
            <w:r w:rsidRPr="006F5A80">
              <w:rPr>
                <w:color w:val="000000"/>
              </w:rPr>
              <w:t>Smart</w:t>
            </w:r>
            <w:proofErr w:type="spellEnd"/>
            <w:r w:rsidRPr="006F5A80">
              <w:rPr>
                <w:color w:val="000000"/>
              </w:rPr>
              <w:t xml:space="preserve"> </w:t>
            </w:r>
            <w:proofErr w:type="spellStart"/>
            <w:r w:rsidRPr="006F5A80">
              <w:rPr>
                <w:color w:val="000000"/>
              </w:rPr>
              <w:t>Lab</w:t>
            </w:r>
            <w:proofErr w:type="spellEnd"/>
            <w:r w:rsidRPr="006F5A80">
              <w:rPr>
                <w:color w:val="000000"/>
              </w:rPr>
              <w:t xml:space="preserve">, </w:t>
            </w:r>
            <w:proofErr w:type="spellStart"/>
            <w:r w:rsidRPr="006F5A80">
              <w:rPr>
                <w:color w:val="000000"/>
              </w:rPr>
              <w:t>Rigaku</w:t>
            </w:r>
            <w:proofErr w:type="spellEnd"/>
            <w:r w:rsidRPr="006F5A8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B" w14:textId="4BC0A3DD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4 500</w:t>
            </w:r>
          </w:p>
        </w:tc>
      </w:tr>
      <w:tr w:rsidR="00B115EF" w14:paraId="4564D90F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D" w14:textId="1C6DF8D6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5A80">
              <w:rPr>
                <w:color w:val="000000"/>
              </w:rPr>
              <w:lastRenderedPageBreak/>
              <w:t>Оже-микрозонд</w:t>
            </w:r>
            <w:proofErr w:type="spellEnd"/>
            <w:r w:rsidRPr="006F5A80">
              <w:rPr>
                <w:color w:val="000000"/>
              </w:rPr>
              <w:t xml:space="preserve"> PHI-670 </w:t>
            </w:r>
            <w:proofErr w:type="spellStart"/>
            <w:r w:rsidRPr="006F5A80">
              <w:rPr>
                <w:color w:val="000000"/>
              </w:rPr>
              <w:t>xi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0E" w14:textId="2A7979D8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5 000</w:t>
            </w:r>
          </w:p>
        </w:tc>
      </w:tr>
      <w:tr w:rsidR="00B115EF" w14:paraId="4564D912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0" w14:textId="7DC4D5CD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80">
              <w:rPr>
                <w:color w:val="000000"/>
              </w:rPr>
              <w:t xml:space="preserve">Оптический профилометр </w:t>
            </w:r>
            <w:proofErr w:type="spellStart"/>
            <w:r w:rsidRPr="006F5A80">
              <w:rPr>
                <w:color w:val="000000"/>
              </w:rPr>
              <w:t>Veeco</w:t>
            </w:r>
            <w:proofErr w:type="spellEnd"/>
            <w:r w:rsidRPr="006F5A80">
              <w:rPr>
                <w:color w:val="000000"/>
              </w:rPr>
              <w:t xml:space="preserve"> </w:t>
            </w:r>
            <w:proofErr w:type="spellStart"/>
            <w:r w:rsidRPr="006F5A80">
              <w:rPr>
                <w:color w:val="000000"/>
              </w:rPr>
              <w:t>Wyko</w:t>
            </w:r>
            <w:proofErr w:type="spellEnd"/>
            <w:r w:rsidRPr="006F5A80">
              <w:rPr>
                <w:color w:val="000000"/>
              </w:rPr>
              <w:t xml:space="preserve"> NT 9300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1" w14:textId="72EB562E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3 000</w:t>
            </w:r>
          </w:p>
        </w:tc>
      </w:tr>
      <w:tr w:rsidR="00B115EF" w14:paraId="4564D915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3" w14:textId="049B20E5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80">
              <w:rPr>
                <w:color w:val="000000"/>
              </w:rPr>
              <w:t>Просвечивающий электронный микроскоп (без учета подготовки образца)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4" w14:textId="7CAEC9BA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10 000</w:t>
            </w:r>
          </w:p>
        </w:tc>
      </w:tr>
      <w:tr w:rsidR="00B115EF" w14:paraId="4564D918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6" w14:textId="6EE40716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80">
              <w:rPr>
                <w:color w:val="000000"/>
              </w:rPr>
              <w:t>Система по изучению магнитооптического эффекта Керра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7" w14:textId="7EEC85F0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8 000</w:t>
            </w:r>
          </w:p>
        </w:tc>
      </w:tr>
      <w:tr w:rsidR="00B115EF" w14:paraId="4564D91B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9" w14:textId="42638B6A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A80">
              <w:rPr>
                <w:color w:val="000000"/>
              </w:rPr>
              <w:t xml:space="preserve">Установка для ионного травления и полировки FISCHIONE </w:t>
            </w:r>
            <w:proofErr w:type="spellStart"/>
            <w:r w:rsidRPr="006F5A80">
              <w:rPr>
                <w:color w:val="000000"/>
              </w:rPr>
              <w:t>Model</w:t>
            </w:r>
            <w:proofErr w:type="spellEnd"/>
            <w:r w:rsidRPr="006F5A80">
              <w:rPr>
                <w:color w:val="000000"/>
              </w:rPr>
              <w:t xml:space="preserve"> 1060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A" w14:textId="0DBA9A2B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3 000</w:t>
            </w:r>
          </w:p>
        </w:tc>
      </w:tr>
      <w:tr w:rsidR="00B115EF" w14:paraId="4564D91E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C" w14:textId="39EBA96D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5A80">
              <w:rPr>
                <w:color w:val="000000"/>
              </w:rPr>
              <w:t>Четырехзондовая</w:t>
            </w:r>
            <w:proofErr w:type="spellEnd"/>
            <w:r w:rsidRPr="006F5A80">
              <w:rPr>
                <w:color w:val="000000"/>
              </w:rPr>
              <w:t xml:space="preserve"> установка </w:t>
            </w:r>
            <w:proofErr w:type="spellStart"/>
            <w:r w:rsidRPr="006F5A80">
              <w:rPr>
                <w:color w:val="000000"/>
              </w:rPr>
              <w:t>Quad-Pro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D" w14:textId="56CEDABD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1 700</w:t>
            </w:r>
          </w:p>
        </w:tc>
      </w:tr>
      <w:tr w:rsidR="00B115EF" w14:paraId="4564D921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1F" w14:textId="1ADB6778" w:rsidR="00B115EF" w:rsidRP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5A80">
              <w:rPr>
                <w:color w:val="000000"/>
              </w:rPr>
              <w:t>Эллипсометр</w:t>
            </w:r>
            <w:proofErr w:type="spellEnd"/>
            <w:r w:rsidRPr="006F5A80">
              <w:rPr>
                <w:color w:val="000000"/>
              </w:rPr>
              <w:t xml:space="preserve"> со спектральным диапазоном 440-850 </w:t>
            </w:r>
            <w:proofErr w:type="spellStart"/>
            <w:r w:rsidRPr="006F5A80">
              <w:rPr>
                <w:color w:val="000000"/>
              </w:rPr>
              <w:t>нм</w:t>
            </w:r>
            <w:proofErr w:type="spellEnd"/>
            <w:r w:rsidRPr="006F5A80">
              <w:rPr>
                <w:color w:val="000000"/>
              </w:rPr>
              <w:t xml:space="preserve"> </w:t>
            </w:r>
            <w:proofErr w:type="spellStart"/>
            <w:r w:rsidRPr="006F5A80">
              <w:rPr>
                <w:color w:val="000000"/>
                <w:lang w:val="en-US"/>
              </w:rPr>
              <w:t>AutoSe</w:t>
            </w:r>
            <w:proofErr w:type="spellEnd"/>
            <w:r w:rsidRPr="006F5A80">
              <w:rPr>
                <w:color w:val="000000"/>
              </w:rPr>
              <w:t xml:space="preserve"> </w:t>
            </w:r>
            <w:r w:rsidRPr="006F5A80">
              <w:rPr>
                <w:color w:val="000000"/>
                <w:lang w:val="en-US"/>
              </w:rPr>
              <w:t>System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20" w14:textId="6DD9F212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1 700</w:t>
            </w:r>
          </w:p>
        </w:tc>
      </w:tr>
      <w:tr w:rsidR="00B115EF" w14:paraId="4564D924" w14:textId="77777777" w:rsidTr="003E2A43">
        <w:trPr>
          <w:cantSplit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22" w14:textId="77829441" w:rsidR="00B115EF" w:rsidRDefault="00B115EF" w:rsidP="00B115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5A80">
              <w:rPr>
                <w:color w:val="000000"/>
              </w:rPr>
              <w:t>Эллипсометр</w:t>
            </w:r>
            <w:proofErr w:type="spellEnd"/>
            <w:r w:rsidRPr="006F5A80">
              <w:rPr>
                <w:color w:val="000000"/>
              </w:rPr>
              <w:t xml:space="preserve"> со спектральным диапазоном 250-2100 </w:t>
            </w:r>
            <w:proofErr w:type="spellStart"/>
            <w:r w:rsidRPr="006F5A80">
              <w:rPr>
                <w:color w:val="000000"/>
              </w:rPr>
              <w:t>нм</w:t>
            </w:r>
            <w:proofErr w:type="spellEnd"/>
            <w:r w:rsidRPr="006F5A80">
              <w:rPr>
                <w:color w:val="000000"/>
              </w:rPr>
              <w:t xml:space="preserve"> </w:t>
            </w:r>
            <w:proofErr w:type="spellStart"/>
            <w:r w:rsidRPr="006F5A80">
              <w:rPr>
                <w:color w:val="000000"/>
              </w:rPr>
              <w:t>Uvisel</w:t>
            </w:r>
            <w:proofErr w:type="spellEnd"/>
            <w:r w:rsidRPr="006F5A80">
              <w:rPr>
                <w:color w:val="000000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4D923" w14:textId="7955B71E" w:rsidR="00B115EF" w:rsidRDefault="00B115EF" w:rsidP="00B115E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A80">
              <w:rPr>
                <w:b/>
                <w:bCs/>
                <w:color w:val="000000"/>
                <w:sz w:val="26"/>
                <w:szCs w:val="26"/>
              </w:rPr>
              <w:t>2 500</w:t>
            </w:r>
          </w:p>
        </w:tc>
      </w:tr>
    </w:tbl>
    <w:p w14:paraId="4564D925" w14:textId="77777777" w:rsidR="00A81D1A" w:rsidRPr="009455F9" w:rsidRDefault="00A81D1A" w:rsidP="008C6709">
      <w:pPr>
        <w:jc w:val="both"/>
        <w:rPr>
          <w:sz w:val="24"/>
          <w:szCs w:val="24"/>
          <w:lang w:val="en-US"/>
        </w:rPr>
      </w:pPr>
    </w:p>
    <w:p w14:paraId="4564D926" w14:textId="1B03FB96" w:rsidR="00A81D1A" w:rsidRPr="0084481E" w:rsidRDefault="00A81D1A" w:rsidP="003E2A43">
      <w:pPr>
        <w:spacing w:line="240" w:lineRule="auto"/>
        <w:jc w:val="both"/>
        <w:rPr>
          <w:sz w:val="24"/>
          <w:szCs w:val="24"/>
        </w:rPr>
      </w:pPr>
      <w:r w:rsidRPr="003E2A43">
        <w:rPr>
          <w:color w:val="FF0000"/>
          <w:sz w:val="40"/>
          <w:szCs w:val="24"/>
        </w:rPr>
        <w:t>*</w:t>
      </w:r>
      <w:r w:rsidRPr="0084481E">
        <w:rPr>
          <w:sz w:val="24"/>
          <w:szCs w:val="24"/>
        </w:rPr>
        <w:t xml:space="preserve"> </w:t>
      </w:r>
      <w:r w:rsidR="00890041" w:rsidRPr="006F5A80">
        <w:rPr>
          <w:color w:val="000000"/>
        </w:rPr>
        <w:t xml:space="preserve">+ расходники (зонды): контактный или бесконтактный – 1.6 </w:t>
      </w:r>
      <w:proofErr w:type="spellStart"/>
      <w:r w:rsidR="00890041" w:rsidRPr="006F5A80">
        <w:rPr>
          <w:color w:val="000000"/>
        </w:rPr>
        <w:t>т.р</w:t>
      </w:r>
      <w:proofErr w:type="spellEnd"/>
      <w:r w:rsidR="00890041" w:rsidRPr="006F5A80">
        <w:rPr>
          <w:color w:val="000000"/>
        </w:rPr>
        <w:t xml:space="preserve">./1 шт., магнитный – 4 </w:t>
      </w:r>
      <w:proofErr w:type="spellStart"/>
      <w:r w:rsidR="00890041" w:rsidRPr="006F5A80">
        <w:rPr>
          <w:color w:val="000000"/>
        </w:rPr>
        <w:t>т.р</w:t>
      </w:r>
      <w:proofErr w:type="spellEnd"/>
      <w:r w:rsidR="00890041" w:rsidRPr="006F5A80">
        <w:rPr>
          <w:color w:val="000000"/>
        </w:rPr>
        <w:t xml:space="preserve">./1 шт., проводящий – 2 </w:t>
      </w:r>
      <w:proofErr w:type="spellStart"/>
      <w:r w:rsidR="00890041" w:rsidRPr="006F5A80">
        <w:rPr>
          <w:color w:val="000000"/>
        </w:rPr>
        <w:t>т.р</w:t>
      </w:r>
      <w:proofErr w:type="spellEnd"/>
      <w:r w:rsidR="00890041" w:rsidRPr="006F5A80">
        <w:rPr>
          <w:color w:val="000000"/>
        </w:rPr>
        <w:t xml:space="preserve">./1 шт., </w:t>
      </w:r>
      <w:proofErr w:type="spellStart"/>
      <w:r w:rsidR="00890041" w:rsidRPr="006F5A80">
        <w:rPr>
          <w:color w:val="000000"/>
        </w:rPr>
        <w:t>термокантилевер</w:t>
      </w:r>
      <w:proofErr w:type="spellEnd"/>
      <w:r w:rsidR="00890041" w:rsidRPr="006F5A80">
        <w:rPr>
          <w:color w:val="000000"/>
        </w:rPr>
        <w:t xml:space="preserve"> – 30 </w:t>
      </w:r>
      <w:proofErr w:type="spellStart"/>
      <w:r w:rsidR="00890041" w:rsidRPr="006F5A80">
        <w:rPr>
          <w:color w:val="000000"/>
        </w:rPr>
        <w:t>т.р</w:t>
      </w:r>
      <w:proofErr w:type="spellEnd"/>
      <w:r w:rsidR="00890041" w:rsidRPr="006F5A80">
        <w:rPr>
          <w:color w:val="000000"/>
        </w:rPr>
        <w:t>./1</w:t>
      </w:r>
      <w:r w:rsidR="00890041">
        <w:rPr>
          <w:color w:val="000000"/>
        </w:rPr>
        <w:t xml:space="preserve"> шт. 1 </w:t>
      </w:r>
      <w:proofErr w:type="spellStart"/>
      <w:r w:rsidR="00890041">
        <w:rPr>
          <w:color w:val="000000"/>
        </w:rPr>
        <w:t>канлитевера</w:t>
      </w:r>
      <w:proofErr w:type="spellEnd"/>
      <w:r w:rsidR="00890041">
        <w:rPr>
          <w:color w:val="000000"/>
        </w:rPr>
        <w:t xml:space="preserve"> хватает на 2-3 образца.</w:t>
      </w:r>
    </w:p>
    <w:p w14:paraId="4564D927" w14:textId="77777777" w:rsidR="00A81D1A" w:rsidRPr="00890041" w:rsidRDefault="00A81D1A" w:rsidP="008C6709">
      <w:pPr>
        <w:jc w:val="both"/>
        <w:rPr>
          <w:sz w:val="24"/>
          <w:szCs w:val="24"/>
        </w:rPr>
      </w:pPr>
    </w:p>
    <w:sectPr w:rsidR="00A81D1A" w:rsidRPr="0089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6D"/>
    <w:rsid w:val="000E221F"/>
    <w:rsid w:val="00166A9D"/>
    <w:rsid w:val="001C7C05"/>
    <w:rsid w:val="00253A2D"/>
    <w:rsid w:val="003713A3"/>
    <w:rsid w:val="00374E2D"/>
    <w:rsid w:val="003E2A43"/>
    <w:rsid w:val="003E797F"/>
    <w:rsid w:val="004A13D9"/>
    <w:rsid w:val="004F1564"/>
    <w:rsid w:val="005A2578"/>
    <w:rsid w:val="007231D7"/>
    <w:rsid w:val="007836B8"/>
    <w:rsid w:val="00815D13"/>
    <w:rsid w:val="0084481E"/>
    <w:rsid w:val="00846B0C"/>
    <w:rsid w:val="00890041"/>
    <w:rsid w:val="008C6709"/>
    <w:rsid w:val="009455F9"/>
    <w:rsid w:val="00A1375A"/>
    <w:rsid w:val="00A4327E"/>
    <w:rsid w:val="00A81D1A"/>
    <w:rsid w:val="00B115EF"/>
    <w:rsid w:val="00BB06BD"/>
    <w:rsid w:val="00C0346D"/>
    <w:rsid w:val="00DA6FBB"/>
    <w:rsid w:val="00E07C55"/>
    <w:rsid w:val="00E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8B9"/>
  <w15:docId w15:val="{B09D8794-1C3D-4DCE-919D-03E4168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Анна</dc:creator>
  <cp:lastModifiedBy>Михаил Соболев</cp:lastModifiedBy>
  <cp:revision>2</cp:revision>
  <cp:lastPrinted>2017-05-04T13:37:00Z</cp:lastPrinted>
  <dcterms:created xsi:type="dcterms:W3CDTF">2021-02-15T20:06:00Z</dcterms:created>
  <dcterms:modified xsi:type="dcterms:W3CDTF">2021-02-15T20:06:00Z</dcterms:modified>
</cp:coreProperties>
</file>